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ascii="仿宋_GB2312" w:hAnsi="宋体" w:eastAsia="仿宋_GB2312" w:cs="仿宋_GB2312"/>
          <w:i w:val="0"/>
          <w:caps w:val="0"/>
          <w:color w:val="555555"/>
          <w:spacing w:val="0"/>
          <w:kern w:val="0"/>
          <w:sz w:val="32"/>
          <w:szCs w:val="32"/>
          <w:bdr w:val="none" w:color="auto" w:sz="0" w:space="0"/>
          <w:shd w:val="clear" w:fill="FFFFFF"/>
          <w:lang w:val="en-US" w:eastAsia="zh-CN" w:bidi="ar"/>
        </w:rPr>
        <w:t>附件</w:t>
      </w: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2 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center"/>
        <w:rPr>
          <w:rFonts w:hint="eastAsia" w:ascii="宋体" w:hAnsi="宋体" w:eastAsia="宋体" w:cs="宋体"/>
          <w:i w:val="0"/>
          <w:caps w:val="0"/>
          <w:color w:val="555555"/>
          <w:spacing w:val="0"/>
          <w:sz w:val="21"/>
          <w:szCs w:val="21"/>
        </w:rPr>
      </w:pPr>
      <w:r>
        <w:rPr>
          <w:rFonts w:ascii="方正小标宋简体" w:hAnsi="方正小标宋简体" w:eastAsia="方正小标宋简体" w:cs="方正小标宋简体"/>
          <w:i w:val="0"/>
          <w:caps w:val="0"/>
          <w:color w:val="555555"/>
          <w:spacing w:val="0"/>
          <w:kern w:val="0"/>
          <w:sz w:val="44"/>
          <w:szCs w:val="44"/>
          <w:bdr w:val="none" w:color="auto" w:sz="0" w:space="0"/>
          <w:shd w:val="clear" w:fill="FFFFFF"/>
          <w:lang w:val="en-US" w:eastAsia="zh-CN" w:bidi="ar"/>
        </w:rPr>
        <w:t>教师资格认定体检注意事项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left"/>
        <w:rPr>
          <w:rFonts w:hint="eastAsia" w:ascii="宋体" w:hAnsi="宋体" w:eastAsia="宋体" w:cs="宋体"/>
          <w:i w:val="0"/>
          <w:caps w:val="0"/>
          <w:color w:val="555555"/>
          <w:spacing w:val="0"/>
          <w:sz w:val="21"/>
          <w:szCs w:val="21"/>
        </w:rPr>
      </w:pPr>
      <w:r>
        <w:rPr>
          <w:rFonts w:hint="default" w:ascii="仿宋_GB2312" w:hAnsi="宋体" w:eastAsia="仿宋_GB2312" w:cs="仿宋_GB2312"/>
          <w:b/>
          <w:i w:val="0"/>
          <w:caps w:val="0"/>
          <w:color w:val="555555"/>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left"/>
        <w:rPr>
          <w:rFonts w:hint="eastAsia" w:ascii="宋体" w:hAnsi="宋体" w:eastAsia="宋体" w:cs="宋体"/>
          <w:i w:val="0"/>
          <w:caps w:val="0"/>
          <w:color w:val="555555"/>
          <w:spacing w:val="0"/>
          <w:sz w:val="21"/>
          <w:szCs w:val="21"/>
        </w:rPr>
      </w:pPr>
      <w:r>
        <w:rPr>
          <w:rFonts w:ascii="黑体" w:hAnsi="宋体" w:eastAsia="黑体" w:cs="黑体"/>
          <w:i w:val="0"/>
          <w:caps w:val="0"/>
          <w:color w:val="555555"/>
          <w:spacing w:val="0"/>
          <w:kern w:val="0"/>
          <w:sz w:val="32"/>
          <w:szCs w:val="32"/>
          <w:bdr w:val="none" w:color="auto" w:sz="0" w:space="0"/>
          <w:shd w:val="clear" w:fill="FFFFFF"/>
          <w:lang w:val="en-US" w:eastAsia="zh-CN" w:bidi="ar"/>
        </w:rPr>
        <w:t>一、</w:t>
      </w:r>
      <w:r>
        <w:rPr>
          <w:rFonts w:hint="eastAsia" w:ascii="黑体" w:hAnsi="宋体" w:eastAsia="黑体" w:cs="黑体"/>
          <w:i w:val="0"/>
          <w:caps w:val="0"/>
          <w:color w:val="555555"/>
          <w:spacing w:val="0"/>
          <w:kern w:val="0"/>
          <w:sz w:val="32"/>
          <w:szCs w:val="32"/>
          <w:bdr w:val="none" w:color="auto" w:sz="0" w:space="0"/>
          <w:shd w:val="clear" w:fill="FFFFFF"/>
          <w:lang w:val="en-US" w:eastAsia="zh-CN" w:bidi="ar"/>
        </w:rPr>
        <w:t>体检流程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left"/>
        <w:rPr>
          <w:rFonts w:hint="eastAsia" w:ascii="宋体" w:hAnsi="宋体" w:eastAsia="宋体" w:cs="宋体"/>
          <w:i w:val="0"/>
          <w:caps w:val="0"/>
          <w:color w:val="555555"/>
          <w:spacing w:val="0"/>
          <w:sz w:val="21"/>
          <w:szCs w:val="21"/>
        </w:rPr>
      </w:pPr>
      <w:r>
        <w:rPr>
          <w:rFonts w:ascii="仿宋" w:hAnsi="仿宋" w:eastAsia="仿宋" w:cs="仿宋"/>
          <w:i w:val="0"/>
          <w:caps w:val="0"/>
          <w:color w:val="555555"/>
          <w:spacing w:val="0"/>
          <w:kern w:val="0"/>
          <w:sz w:val="32"/>
          <w:szCs w:val="32"/>
          <w:bdr w:val="none" w:color="auto" w:sz="0" w:space="0"/>
          <w:shd w:val="clear" w:fill="FFFFFF"/>
          <w:lang w:val="en-US" w:eastAsia="zh-CN" w:bidi="ar"/>
        </w:rPr>
        <w:t>在规定的时间内，申请人须带身份证和近期一寸免冠白底彩色照片两张自行到龙岩市中医院体检科体检，先到导诊台处领取《福建省教师资格申请人员体检表》，按体检表要求填写个人信息及粘贴照片，到窗口登记、缴费并领取指引单，然后到各科室检查，检查结束后将体检报告交到指定地点。体检合格报告由教师资格认定机构统一领取，体检不合格者，由体检医院直接告知，不再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left"/>
        <w:rPr>
          <w:rFonts w:hint="eastAsia" w:ascii="宋体" w:hAnsi="宋体" w:eastAsia="宋体" w:cs="宋体"/>
          <w:i w:val="0"/>
          <w:caps w:val="0"/>
          <w:color w:val="555555"/>
          <w:spacing w:val="0"/>
          <w:sz w:val="21"/>
          <w:szCs w:val="21"/>
        </w:rPr>
      </w:pPr>
      <w:r>
        <w:rPr>
          <w:rFonts w:hint="eastAsia" w:ascii="黑体" w:hAnsi="宋体" w:eastAsia="黑体" w:cs="黑体"/>
          <w:i w:val="0"/>
          <w:caps w:val="0"/>
          <w:color w:val="555555"/>
          <w:spacing w:val="0"/>
          <w:kern w:val="0"/>
          <w:sz w:val="32"/>
          <w:szCs w:val="32"/>
          <w:bdr w:val="none" w:color="auto" w:sz="0" w:space="0"/>
          <w:shd w:val="clear" w:fill="FFFFFF"/>
          <w:lang w:val="en-US" w:eastAsia="zh-CN" w:bidi="ar"/>
        </w:rPr>
        <w:t>二、体检结论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left"/>
        <w:rPr>
          <w:rFonts w:hint="eastAsia" w:ascii="宋体" w:hAnsi="宋体" w:eastAsia="宋体" w:cs="宋体"/>
          <w:i w:val="0"/>
          <w:caps w:val="0"/>
          <w:color w:val="555555"/>
          <w:spacing w:val="0"/>
          <w:sz w:val="21"/>
          <w:szCs w:val="21"/>
        </w:rPr>
      </w:pPr>
      <w:r>
        <w:rPr>
          <w:rFonts w:hint="eastAsia" w:ascii="仿宋" w:hAnsi="仿宋" w:eastAsia="仿宋" w:cs="仿宋"/>
          <w:i w:val="0"/>
          <w:caps w:val="0"/>
          <w:color w:val="555555"/>
          <w:spacing w:val="0"/>
          <w:kern w:val="0"/>
          <w:sz w:val="32"/>
          <w:szCs w:val="32"/>
          <w:bdr w:val="none" w:color="auto" w:sz="0" w:space="0"/>
          <w:shd w:val="clear" w:fill="FFFFFF"/>
          <w:lang w:val="en-US" w:eastAsia="zh-CN" w:bidi="ar"/>
        </w:rPr>
        <w:t>为完善体检结论，体检机构可按要求对个别申请人增加体检项目，作进一步检查。若因体检报告存在漏缺项目或结论不确切、不清楚的，教师资格认定机构可要求申请人到指定医疗机构及时补查。当次的体检报告仅适用于当次教师资格认定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left"/>
        <w:rPr>
          <w:rFonts w:hint="eastAsia" w:ascii="宋体" w:hAnsi="宋体" w:eastAsia="宋体" w:cs="宋体"/>
          <w:i w:val="0"/>
          <w:caps w:val="0"/>
          <w:color w:val="555555"/>
          <w:spacing w:val="0"/>
          <w:sz w:val="21"/>
          <w:szCs w:val="21"/>
        </w:rPr>
      </w:pPr>
      <w:r>
        <w:rPr>
          <w:rFonts w:hint="eastAsia" w:ascii="黑体" w:hAnsi="宋体" w:eastAsia="黑体" w:cs="黑体"/>
          <w:i w:val="0"/>
          <w:caps w:val="0"/>
          <w:color w:val="555555"/>
          <w:spacing w:val="0"/>
          <w:kern w:val="0"/>
          <w:sz w:val="32"/>
          <w:szCs w:val="32"/>
          <w:bdr w:val="none" w:color="auto" w:sz="0" w:space="0"/>
          <w:shd w:val="clear" w:fill="FFFFFF"/>
          <w:lang w:val="en-US" w:eastAsia="zh-CN" w:bidi="ar"/>
        </w:rPr>
        <w:t>三、特殊情况人员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left"/>
        <w:rPr>
          <w:rFonts w:hint="eastAsia" w:ascii="宋体" w:hAnsi="宋体" w:eastAsia="宋体" w:cs="宋体"/>
          <w:i w:val="0"/>
          <w:caps w:val="0"/>
          <w:color w:val="555555"/>
          <w:spacing w:val="0"/>
          <w:sz w:val="21"/>
          <w:szCs w:val="21"/>
        </w:rPr>
      </w:pPr>
      <w:r>
        <w:rPr>
          <w:rFonts w:hint="eastAsia" w:ascii="仿宋" w:hAnsi="仿宋" w:eastAsia="仿宋" w:cs="仿宋"/>
          <w:i w:val="0"/>
          <w:caps w:val="0"/>
          <w:color w:val="555555"/>
          <w:spacing w:val="0"/>
          <w:kern w:val="0"/>
          <w:sz w:val="32"/>
          <w:szCs w:val="32"/>
          <w:bdr w:val="none" w:color="auto" w:sz="0" w:space="0"/>
          <w:shd w:val="clear" w:fill="FFFFFF"/>
          <w:lang w:val="en-US" w:eastAsia="zh-CN" w:bidi="ar"/>
        </w:rPr>
        <w:t>因个人原因（包括因怀孕无法完成摄片）未完成体检项目或体检不合格的，不能参加2019年当次教师资格认定。温馨提醒：怀孕或可能已受孕者，事先告知医护人员，勿做X光检查；请在孕期或哺乳期结束后，再根据以后的教师资格认定公告参加教师资格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left"/>
        <w:rPr>
          <w:rFonts w:hint="eastAsia" w:ascii="宋体" w:hAnsi="宋体" w:eastAsia="宋体" w:cs="宋体"/>
          <w:i w:val="0"/>
          <w:caps w:val="0"/>
          <w:color w:val="555555"/>
          <w:spacing w:val="0"/>
          <w:sz w:val="21"/>
          <w:szCs w:val="21"/>
        </w:rPr>
      </w:pPr>
      <w:r>
        <w:rPr>
          <w:rFonts w:hint="eastAsia" w:ascii="黑体" w:hAnsi="宋体" w:eastAsia="黑体" w:cs="黑体"/>
          <w:i w:val="0"/>
          <w:caps w:val="0"/>
          <w:color w:val="555555"/>
          <w:spacing w:val="0"/>
          <w:kern w:val="0"/>
          <w:sz w:val="32"/>
          <w:szCs w:val="32"/>
          <w:bdr w:val="none" w:color="auto" w:sz="0" w:space="0"/>
          <w:shd w:val="clear" w:fill="FFFFFF"/>
          <w:lang w:val="en-US" w:eastAsia="zh-CN" w:bidi="ar"/>
        </w:rPr>
        <w:t>四、注意事项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left"/>
        <w:rPr>
          <w:rFonts w:hint="eastAsia" w:ascii="宋体" w:hAnsi="宋体" w:eastAsia="宋体" w:cs="宋体"/>
          <w:i w:val="0"/>
          <w:caps w:val="0"/>
          <w:color w:val="555555"/>
          <w:spacing w:val="0"/>
          <w:sz w:val="21"/>
          <w:szCs w:val="21"/>
        </w:rPr>
      </w:pPr>
      <w:r>
        <w:rPr>
          <w:rFonts w:hint="eastAsia" w:ascii="仿宋" w:hAnsi="仿宋" w:eastAsia="仿宋" w:cs="仿宋"/>
          <w:i w:val="0"/>
          <w:caps w:val="0"/>
          <w:color w:val="555555"/>
          <w:spacing w:val="0"/>
          <w:kern w:val="0"/>
          <w:sz w:val="32"/>
          <w:szCs w:val="32"/>
          <w:bdr w:val="none" w:color="auto" w:sz="0" w:space="0"/>
          <w:shd w:val="clear" w:fill="FFFFFF"/>
          <w:lang w:val="en-US" w:eastAsia="zh-CN" w:bidi="ar"/>
        </w:rPr>
        <w:t>1.体检前三天清淡饮食，勿饮酒、咖啡、浓茶，勿食甜食，避免剧烈运动，体检当天需空腹；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left"/>
        <w:rPr>
          <w:rFonts w:hint="eastAsia" w:ascii="宋体" w:hAnsi="宋体" w:eastAsia="宋体" w:cs="宋体"/>
          <w:i w:val="0"/>
          <w:caps w:val="0"/>
          <w:color w:val="555555"/>
          <w:spacing w:val="0"/>
          <w:sz w:val="21"/>
          <w:szCs w:val="21"/>
        </w:rPr>
      </w:pPr>
      <w:r>
        <w:rPr>
          <w:rFonts w:hint="eastAsia" w:ascii="仿宋" w:hAnsi="仿宋" w:eastAsia="仿宋" w:cs="仿宋"/>
          <w:i w:val="0"/>
          <w:caps w:val="0"/>
          <w:color w:val="555555"/>
          <w:spacing w:val="0"/>
          <w:kern w:val="0"/>
          <w:sz w:val="32"/>
          <w:szCs w:val="32"/>
          <w:bdr w:val="none" w:color="auto" w:sz="0" w:space="0"/>
          <w:shd w:val="clear" w:fill="FFFFFF"/>
          <w:lang w:val="en-US" w:eastAsia="zh-CN" w:bidi="ar"/>
        </w:rPr>
        <w:t>2.女性体检如无法避开经期，请检前告知医护人员，并在“备注”一栏注明“经期”；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left"/>
        <w:rPr>
          <w:rFonts w:hint="eastAsia" w:ascii="宋体" w:hAnsi="宋体" w:eastAsia="宋体" w:cs="宋体"/>
          <w:i w:val="0"/>
          <w:caps w:val="0"/>
          <w:color w:val="555555"/>
          <w:spacing w:val="0"/>
          <w:sz w:val="21"/>
          <w:szCs w:val="21"/>
        </w:rPr>
      </w:pPr>
      <w:r>
        <w:rPr>
          <w:rFonts w:hint="eastAsia" w:ascii="仿宋" w:hAnsi="仿宋" w:eastAsia="仿宋" w:cs="仿宋"/>
          <w:i w:val="0"/>
          <w:caps w:val="0"/>
          <w:color w:val="555555"/>
          <w:spacing w:val="0"/>
          <w:kern w:val="0"/>
          <w:sz w:val="32"/>
          <w:szCs w:val="32"/>
          <w:bdr w:val="none" w:color="auto" w:sz="0" w:space="0"/>
          <w:shd w:val="clear" w:fill="FFFFFF"/>
          <w:lang w:val="en-US" w:eastAsia="zh-CN" w:bidi="ar"/>
        </w:rPr>
        <w:t>3.着装以宽松轻便为主，女性不宜穿连衣裙、连裤袜，尤其是带有金属纽扣或亮片的衣服及有钢托和金属纽扣的文胸；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left"/>
        <w:rPr>
          <w:rFonts w:hint="eastAsia" w:ascii="宋体" w:hAnsi="宋体" w:eastAsia="宋体" w:cs="宋体"/>
          <w:i w:val="0"/>
          <w:caps w:val="0"/>
          <w:color w:val="555555"/>
          <w:spacing w:val="0"/>
          <w:sz w:val="21"/>
          <w:szCs w:val="21"/>
        </w:rPr>
      </w:pPr>
      <w:r>
        <w:rPr>
          <w:rFonts w:hint="eastAsia" w:ascii="仿宋" w:hAnsi="仿宋" w:eastAsia="仿宋" w:cs="仿宋"/>
          <w:i w:val="0"/>
          <w:caps w:val="0"/>
          <w:color w:val="555555"/>
          <w:spacing w:val="0"/>
          <w:kern w:val="0"/>
          <w:sz w:val="32"/>
          <w:szCs w:val="32"/>
          <w:bdr w:val="none" w:color="auto" w:sz="0" w:space="0"/>
          <w:shd w:val="clear" w:fill="FFFFFF"/>
          <w:lang w:val="en-US" w:eastAsia="zh-CN" w:bidi="ar"/>
        </w:rPr>
        <w:t>4.女性须将头发全部盘至头顶；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left"/>
        <w:rPr>
          <w:rFonts w:hint="eastAsia" w:ascii="宋体" w:hAnsi="宋体" w:eastAsia="宋体" w:cs="宋体"/>
          <w:i w:val="0"/>
          <w:caps w:val="0"/>
          <w:color w:val="555555"/>
          <w:spacing w:val="0"/>
          <w:sz w:val="21"/>
          <w:szCs w:val="21"/>
        </w:rPr>
      </w:pPr>
      <w:r>
        <w:rPr>
          <w:rFonts w:hint="eastAsia" w:ascii="仿宋" w:hAnsi="仿宋" w:eastAsia="仿宋" w:cs="仿宋"/>
          <w:i w:val="0"/>
          <w:caps w:val="0"/>
          <w:color w:val="555555"/>
          <w:spacing w:val="0"/>
          <w:kern w:val="0"/>
          <w:sz w:val="32"/>
          <w:szCs w:val="32"/>
          <w:bdr w:val="none" w:color="auto" w:sz="0" w:space="0"/>
          <w:shd w:val="clear" w:fill="FFFFFF"/>
          <w:lang w:val="en-US" w:eastAsia="zh-CN" w:bidi="ar"/>
        </w:rPr>
        <w:t>5.勿戴项链；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left"/>
        <w:rPr>
          <w:rFonts w:hint="eastAsia" w:ascii="宋体" w:hAnsi="宋体" w:eastAsia="宋体" w:cs="宋体"/>
          <w:i w:val="0"/>
          <w:caps w:val="0"/>
          <w:color w:val="555555"/>
          <w:spacing w:val="0"/>
          <w:sz w:val="21"/>
          <w:szCs w:val="21"/>
        </w:rPr>
      </w:pPr>
      <w:r>
        <w:rPr>
          <w:rFonts w:hint="eastAsia" w:ascii="仿宋" w:hAnsi="仿宋" w:eastAsia="仿宋" w:cs="仿宋"/>
          <w:i w:val="0"/>
          <w:caps w:val="0"/>
          <w:color w:val="555555"/>
          <w:spacing w:val="0"/>
          <w:kern w:val="0"/>
          <w:sz w:val="32"/>
          <w:szCs w:val="32"/>
          <w:bdr w:val="none" w:color="auto" w:sz="0" w:space="0"/>
          <w:shd w:val="clear" w:fill="FFFFFF"/>
          <w:lang w:val="en-US" w:eastAsia="zh-CN" w:bidi="ar"/>
        </w:rPr>
        <w:t>6.有重大疾病病史者（指曾住院治疗或重大手术或需长期服药），请携带相关病历及检查等证明材料；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left"/>
        <w:rPr>
          <w:rFonts w:hint="eastAsia" w:ascii="宋体" w:hAnsi="宋体" w:eastAsia="宋体" w:cs="宋体"/>
          <w:i w:val="0"/>
          <w:caps w:val="0"/>
          <w:color w:val="555555"/>
          <w:spacing w:val="0"/>
          <w:sz w:val="21"/>
          <w:szCs w:val="21"/>
        </w:rPr>
      </w:pPr>
      <w:r>
        <w:rPr>
          <w:rFonts w:hint="eastAsia" w:ascii="仿宋" w:hAnsi="仿宋" w:eastAsia="仿宋" w:cs="仿宋"/>
          <w:i w:val="0"/>
          <w:caps w:val="0"/>
          <w:color w:val="555555"/>
          <w:spacing w:val="0"/>
          <w:kern w:val="0"/>
          <w:sz w:val="32"/>
          <w:szCs w:val="32"/>
          <w:bdr w:val="none" w:color="auto" w:sz="0" w:space="0"/>
          <w:shd w:val="clear" w:fill="FFFFFF"/>
          <w:lang w:val="en-US" w:eastAsia="zh-CN" w:bidi="ar"/>
        </w:rPr>
        <w:t>7.视力不能达到4.9以上者请自备眼镜，用于检测矫正视力；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left"/>
        <w:rPr>
          <w:rFonts w:hint="eastAsia" w:ascii="宋体" w:hAnsi="宋体" w:eastAsia="宋体" w:cs="宋体"/>
          <w:i w:val="0"/>
          <w:caps w:val="0"/>
          <w:color w:val="555555"/>
          <w:spacing w:val="0"/>
          <w:sz w:val="21"/>
          <w:szCs w:val="21"/>
        </w:rPr>
      </w:pPr>
      <w:r>
        <w:rPr>
          <w:rFonts w:hint="eastAsia" w:ascii="仿宋" w:hAnsi="仿宋" w:eastAsia="仿宋" w:cs="仿宋"/>
          <w:i w:val="0"/>
          <w:caps w:val="0"/>
          <w:color w:val="555555"/>
          <w:spacing w:val="0"/>
          <w:kern w:val="0"/>
          <w:sz w:val="32"/>
          <w:szCs w:val="32"/>
          <w:bdr w:val="none" w:color="auto" w:sz="0" w:space="0"/>
          <w:shd w:val="clear" w:fill="FFFFFF"/>
          <w:lang w:val="en-US" w:eastAsia="zh-CN" w:bidi="ar"/>
        </w:rPr>
        <w:t>8.参加体检的申请人要遵守医院的规章制度，听从医生的指导，配合护士及工作人员的工作，特别要注意</w:t>
      </w:r>
      <w:bookmarkStart w:id="0" w:name="_GoBack"/>
      <w:bookmarkEnd w:id="0"/>
      <w:r>
        <w:rPr>
          <w:rFonts w:hint="eastAsia" w:ascii="仿宋" w:hAnsi="仿宋" w:eastAsia="仿宋" w:cs="仿宋"/>
          <w:i w:val="0"/>
          <w:caps w:val="0"/>
          <w:color w:val="555555"/>
          <w:spacing w:val="0"/>
          <w:kern w:val="0"/>
          <w:sz w:val="32"/>
          <w:szCs w:val="32"/>
          <w:bdr w:val="none" w:color="auto" w:sz="0" w:space="0"/>
          <w:shd w:val="clear" w:fill="FFFFFF"/>
          <w:lang w:val="en-US" w:eastAsia="zh-CN" w:bidi="ar"/>
        </w:rPr>
        <w:t>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left"/>
        <w:rPr>
          <w:rFonts w:hint="eastAsia" w:ascii="宋体" w:hAnsi="宋体" w:eastAsia="宋体" w:cs="宋体"/>
          <w:i w:val="0"/>
          <w:caps w:val="0"/>
          <w:color w:val="555555"/>
          <w:spacing w:val="0"/>
          <w:sz w:val="21"/>
          <w:szCs w:val="21"/>
        </w:rPr>
      </w:pPr>
      <w:r>
        <w:rPr>
          <w:rFonts w:hint="default" w:ascii="仿宋_GB2312" w:hAnsi="宋体" w:eastAsia="仿宋_GB2312" w:cs="仿宋_GB2312"/>
          <w:b/>
          <w:i w:val="0"/>
          <w:caps w:val="0"/>
          <w:color w:val="555555"/>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right"/>
        <w:rPr>
          <w:rFonts w:hint="eastAsia" w:ascii="宋体" w:hAnsi="宋体" w:eastAsia="宋体" w:cs="宋体"/>
          <w:i w:val="0"/>
          <w:caps w:val="0"/>
          <w:color w:val="555555"/>
          <w:spacing w:val="0"/>
          <w:sz w:val="21"/>
          <w:szCs w:val="21"/>
        </w:rPr>
      </w:pPr>
      <w:r>
        <w:rPr>
          <w:rFonts w:hint="eastAsia" w:ascii="仿宋" w:hAnsi="仿宋" w:eastAsia="仿宋" w:cs="仿宋"/>
          <w:i w:val="0"/>
          <w:caps w:val="0"/>
          <w:color w:val="555555"/>
          <w:spacing w:val="0"/>
          <w:kern w:val="0"/>
          <w:sz w:val="32"/>
          <w:szCs w:val="32"/>
          <w:bdr w:val="none" w:color="auto" w:sz="0" w:space="0"/>
          <w:shd w:val="clear" w:fill="FFFFFF"/>
          <w:lang w:val="en-US" w:eastAsia="zh-CN" w:bidi="ar"/>
        </w:rPr>
        <w:t>连城县教育局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right"/>
        <w:rPr>
          <w:rFonts w:hint="eastAsia" w:ascii="宋体" w:hAnsi="宋体" w:eastAsia="宋体" w:cs="宋体"/>
          <w:i w:val="0"/>
          <w:caps w:val="0"/>
          <w:color w:val="555555"/>
          <w:spacing w:val="0"/>
          <w:sz w:val="21"/>
          <w:szCs w:val="21"/>
        </w:rPr>
      </w:pPr>
      <w:r>
        <w:rPr>
          <w:rFonts w:hint="eastAsia" w:ascii="仿宋" w:hAnsi="仿宋" w:eastAsia="仿宋" w:cs="仿宋"/>
          <w:i w:val="0"/>
          <w:caps w:val="0"/>
          <w:color w:val="555555"/>
          <w:spacing w:val="0"/>
          <w:kern w:val="0"/>
          <w:sz w:val="32"/>
          <w:szCs w:val="32"/>
          <w:bdr w:val="none" w:color="auto" w:sz="0" w:space="0"/>
          <w:shd w:val="clear" w:fill="FFFFFF"/>
          <w:lang w:val="en-US" w:eastAsia="zh-CN" w:bidi="ar"/>
        </w:rPr>
        <w:t>2019年4月3日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7783E"/>
    <w:rsid w:val="095778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2019-04-09T02:06:00Z</dcterms:created>
  <dc:creator>Zlq</dc:creator>
  <cp:lastModifiedBy>Zlq</cp:lastModifiedBy>
  <dcterms:modified xsi:type="dcterms:W3CDTF">2019-04-09T02:09:17Z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