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666666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</w:rPr>
        <w:t>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66666"/>
          <w:sz w:val="44"/>
          <w:szCs w:val="44"/>
        </w:rPr>
        <w:t>中小学教师资格考试考务管理系统用户申请表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hanging="4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单位名称：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256"/>
        <w:gridCol w:w="1227"/>
        <w:gridCol w:w="975"/>
        <w:gridCol w:w="675"/>
        <w:gridCol w:w="769"/>
        <w:gridCol w:w="1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256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  <w:tc>
          <w:tcPr>
            <w:tcW w:w="1227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75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  <w:tc>
          <w:tcPr>
            <w:tcW w:w="1444" w:type="dxa"/>
            <w:gridSpan w:val="2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820" w:type="dxa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办公电话：手机：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处（科）室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申请类型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□省考办用户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78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78" w:afterAutospacing="0"/>
              <w:ind w:left="27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□考区用户（管理）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78" w:afterAutospacing="0"/>
              <w:ind w:left="0" w:right="0" w:firstLine="4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□考区用户（审核）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78" w:afterAutospacing="0"/>
              <w:ind w:left="0" w:right="0" w:firstLine="4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□考点用户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考点名称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78" w:afterAutospacing="0"/>
              <w:ind w:left="0" w:right="0" w:firstLine="4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78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考点地址：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8522" w:type="dxa"/>
            <w:gridSpan w:val="7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8522" w:type="dxa"/>
            <w:gridSpan w:val="7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 w:firstLine="44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省级教育考试机构意见：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□同意□不同意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00" w:lineRule="atLeast"/>
              <w:ind w:left="0" w:right="0" w:firstLine="6793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（单位公章）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648" w:right="0" w:hanging="64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注：表格填写完后于2019年8月27日前发至省教育考试院社会考试处邮箱ksyskc@eeagd.edu.cn，同时将单位盖章后的申请表报送省教育考试院社会考试处。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52A02"/>
    <w:rsid w:val="319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time"/>
    <w:basedOn w:val="4"/>
    <w:uiPriority w:val="0"/>
    <w:rPr>
      <w:color w:val="999999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2019-08-14T03:01:00Z</dcterms:created>
  <dc:creator> 滑铁卢的狮子.</dc:creator>
  <cp:lastModifiedBy> 滑铁卢的狮子.</cp:lastModifiedBy>
  <dcterms:modified xsi:type="dcterms:W3CDTF">2019-08-14T03:02:17Z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