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ascii="仿宋" w:hAnsi="仿宋" w:eastAsia="仿宋" w:cs="仿宋"/>
          <w:sz w:val="31"/>
          <w:szCs w:val="31"/>
        </w:rPr>
        <w:t>一、</w:t>
      </w:r>
      <w:r>
        <w:rPr>
          <w:rFonts w:hint="eastAsia" w:ascii="仿宋" w:hAnsi="仿宋" w:eastAsia="仿宋" w:cs="仿宋"/>
          <w:sz w:val="31"/>
          <w:szCs w:val="31"/>
        </w:rPr>
        <w:t>开考前30分钟，考生持准考证、有效期内的居民身份证（或临时身份证、港澳台居民居住证、港澳居民来往内地通行证、5年有效期台湾居民来往大陆通行证）进入考场，两证缺一不可。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二、考生只准携带必要的考试文具，如2B铅笔、黑色签字笔、直尺、圆规、三角板、橡皮进入考场。严禁携带书籍、资料、通讯工具（如手机及其他无线接收、传送设备等）、</w:t>
      </w:r>
      <w:r>
        <w:rPr>
          <w:rStyle w:val="4"/>
          <w:rFonts w:hint="eastAsia" w:ascii="仿宋" w:hAnsi="仿宋" w:eastAsia="仿宋" w:cs="仿宋"/>
          <w:sz w:val="31"/>
          <w:szCs w:val="31"/>
        </w:rPr>
        <w:t>计时工具、</w:t>
      </w:r>
      <w:r>
        <w:rPr>
          <w:rFonts w:hint="eastAsia" w:ascii="仿宋" w:hAnsi="仿宋" w:eastAsia="仿宋" w:cs="仿宋"/>
          <w:sz w:val="31"/>
          <w:szCs w:val="31"/>
        </w:rPr>
        <w:t>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三、考生入场时，应主动接受监考员按规定进行的身份验证和随身物品检查等，并在《诚信考试承诺书》上签字。考生进入考场后对号入座，将本人准考证、身份证件放在课桌的左上角。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五、考生在开考信号发出后方可开始答题。迟到15分钟以上不得进入考场；考试结束前30分钟，方可交卷离开考场。考生未经监考员同意擅自离开考场的，按违纪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六、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七、考生在考场内必须保持安静，严格遵守考场纪律，服从监考员管理，不得以任何理由妨碍监考员正常工作。监考员有权对考场内发生的问题按规定进行处理，如实填写《考场登记表》和《考生违规情况登记表》，并要求违规考生在《考生违规情况登记表》上签名确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八、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九、考生有违纪、作弊等行为，将按照《国家教育考试违规处理办法》《教师资格条例》进行处理。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634F"/>
    <w:rsid w:val="616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first-child"/>
    <w:basedOn w:val="3"/>
    <w:uiPriority w:val="0"/>
    <w:rPr>
      <w:bdr w:val="none" w:color="auto" w:sz="0" w:space="0"/>
    </w:rPr>
  </w:style>
  <w:style w:type="character" w:customStyle="1" w:styleId="10">
    <w:name w:val="layui-this"/>
    <w:basedOn w:val="3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2019-08-16T06:17:00Z</dcterms:created>
  <dc:creator>ht</dc:creator>
  <cp:lastModifiedBy>ht</cp:lastModifiedBy>
  <dcterms:modified xsi:type="dcterms:W3CDTF">2019-08-16T06:17:54Z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