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96"/>
      </w:tblGrid>
      <w:tr w:rsidR="00ED7FA2" w:rsidRPr="00876390" w:rsidTr="00CB3D0E">
        <w:trPr>
          <w:tblCellSpacing w:w="15" w:type="dxa"/>
        </w:trPr>
        <w:tc>
          <w:tcPr>
            <w:tcW w:w="8336" w:type="dxa"/>
            <w:vAlign w:val="center"/>
          </w:tcPr>
          <w:p w:rsidR="00ED7FA2" w:rsidRPr="001451C2" w:rsidRDefault="00ED7FA2" w:rsidP="00CB3D0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451C2">
              <w:rPr>
                <w:rFonts w:ascii="仿宋" w:eastAsia="仿宋" w:hAnsi="仿宋" w:hint="eastAsia"/>
                <w:sz w:val="28"/>
                <w:szCs w:val="28"/>
              </w:rPr>
              <w:t>附件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</w:p>
          <w:p w:rsidR="00ED7FA2" w:rsidRPr="001451C2" w:rsidRDefault="00ED7FA2" w:rsidP="00CB3D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451C2">
              <w:rPr>
                <w:rFonts w:ascii="黑体" w:eastAsia="黑体" w:hAnsi="黑体" w:hint="eastAsia"/>
                <w:sz w:val="32"/>
                <w:szCs w:val="32"/>
              </w:rPr>
              <w:t>天津市中小学教师资格考试现场确认地点</w:t>
            </w:r>
          </w:p>
          <w:p w:rsidR="00ED7FA2" w:rsidRPr="00D8565C" w:rsidRDefault="00ED7FA2" w:rsidP="00CB3D0E">
            <w:pPr>
              <w:widowControl/>
              <w:jc w:val="center"/>
              <w:rPr>
                <w:rFonts w:ascii="方正仿宋_GBK" w:eastAsia="方正仿宋_GBK"/>
                <w:sz w:val="11"/>
                <w:szCs w:val="11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02"/>
              <w:gridCol w:w="2082"/>
              <w:gridCol w:w="3056"/>
              <w:gridCol w:w="1756"/>
            </w:tblGrid>
            <w:tr w:rsidR="00ED7FA2" w:rsidTr="00CB3D0E">
              <w:tc>
                <w:tcPr>
                  <w:tcW w:w="1426" w:type="dxa"/>
                </w:tcPr>
                <w:p w:rsidR="00ED7FA2" w:rsidRPr="002869C9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2869C9">
                    <w:rPr>
                      <w:rFonts w:ascii="仿宋" w:eastAsia="仿宋" w:hAnsi="仿宋" w:hint="eastAsia"/>
                      <w:sz w:val="28"/>
                      <w:szCs w:val="28"/>
                    </w:rPr>
                    <w:t>确认点</w:t>
                  </w:r>
                </w:p>
              </w:tc>
              <w:tc>
                <w:tcPr>
                  <w:tcW w:w="2126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3119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单位地址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联系电话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和平区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和平区教育招生考试中心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和平区南门外大街257号（福安大街门）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2711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34</w:t>
                  </w: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25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河东区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河东区教育招生考试中心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河东区八纬路与大直沽西路交口田庄大街4号楼旁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24136312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河西区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河西区教育招生考试中心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河西区越秀路健春里2号增1号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28379077</w:t>
                  </w:r>
                </w:p>
              </w:tc>
            </w:tr>
            <w:tr w:rsidR="00ED7FA2" w:rsidTr="00CB3D0E">
              <w:trPr>
                <w:trHeight w:val="1161"/>
              </w:trPr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南开区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南开区教育招生考试中心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南开区复康路5号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2334650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7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河北区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河北区教育局招生办公室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河北区中山路205号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26288183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红桥区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红桥区教育招生考试中心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红桥区春雨路1号（文昌宫民族小学内）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27272149</w:t>
                  </w:r>
                </w:p>
              </w:tc>
            </w:tr>
            <w:tr w:rsidR="00ED7FA2" w:rsidTr="00CB3D0E">
              <w:tc>
                <w:tcPr>
                  <w:tcW w:w="1426" w:type="dxa"/>
                  <w:vMerge w:val="restart"/>
                </w:tcPr>
                <w:p w:rsidR="00ED7FA2" w:rsidRDefault="00ED7FA2" w:rsidP="00CB3D0E">
                  <w:pPr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  <w:p w:rsidR="00ED7FA2" w:rsidRDefault="00ED7FA2" w:rsidP="00CB3D0E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滨</w:t>
                  </w:r>
                </w:p>
                <w:p w:rsidR="00ED7FA2" w:rsidRDefault="00ED7FA2" w:rsidP="00CB3D0E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海</w:t>
                  </w:r>
                </w:p>
                <w:p w:rsidR="00ED7FA2" w:rsidRDefault="00ED7FA2" w:rsidP="00CB3D0E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新</w:t>
                  </w:r>
                </w:p>
                <w:p w:rsidR="00ED7FA2" w:rsidRPr="00901B5A" w:rsidRDefault="00ED7FA2" w:rsidP="00CB3D0E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塘沽教育招生考试中心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塘沽向阳南街12号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25861367</w:t>
                  </w:r>
                </w:p>
              </w:tc>
            </w:tr>
            <w:tr w:rsidR="00ED7FA2" w:rsidTr="00CB3D0E">
              <w:tc>
                <w:tcPr>
                  <w:tcW w:w="1426" w:type="dxa"/>
                  <w:vMerge/>
                </w:tcPr>
                <w:p w:rsidR="00ED7FA2" w:rsidRPr="00901B5A" w:rsidRDefault="00ED7FA2" w:rsidP="00CB3D0E">
                  <w:pPr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汉沽教育招生考试中心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汉沽铁坨街1号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25695182</w:t>
                  </w:r>
                </w:p>
              </w:tc>
            </w:tr>
            <w:tr w:rsidR="00ED7FA2" w:rsidTr="00CB3D0E">
              <w:tc>
                <w:tcPr>
                  <w:tcW w:w="1426" w:type="dxa"/>
                  <w:vMerge/>
                </w:tcPr>
                <w:p w:rsidR="00ED7FA2" w:rsidRPr="00901B5A" w:rsidRDefault="00ED7FA2" w:rsidP="00CB3D0E">
                  <w:pPr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大港教育招生考试中心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大港旭日路6号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60989979</w:t>
                  </w:r>
                </w:p>
              </w:tc>
            </w:tr>
            <w:tr w:rsidR="00ED7FA2" w:rsidTr="00CB3D0E">
              <w:trPr>
                <w:trHeight w:val="1095"/>
              </w:trPr>
              <w:tc>
                <w:tcPr>
                  <w:tcW w:w="1426" w:type="dxa"/>
                  <w:vMerge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海滨教育招生考试中心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大港油田腾飞道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25924340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东丽区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东丽区教育招</w:t>
                  </w: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lastRenderedPageBreak/>
                    <w:t>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lastRenderedPageBreak/>
                    <w:t>东丽区跃进路51号（东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lastRenderedPageBreak/>
                    <w:t>丽区教育局10楼）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lastRenderedPageBreak/>
                    <w:t>24392336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lastRenderedPageBreak/>
                    <w:t>西青区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西青区教育招生考试中心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西青区杨柳青镇西青道329号（西青电大院内）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27913988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津南区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津南区教育招生考试中心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咸水沽镇津沽路77号（咸水沽医院对过）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88510592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北辰区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北辰区教育招生考试中心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北辰区富锦道与京津公路交口（北辰教育中心C区一楼）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85307231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宁河区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宁河区招生考试中心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宁河区芦台镇新华道34号（宁河区教育局院内）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69592751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武清区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武清区教育招生考试中心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武清区杨村镇富民道与泉旺路交口教育中心四楼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60911803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静海区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静海区教育招生考试中心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静海区静海镇建设路3号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28942360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宝坻区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宝坻区教育招生考试中心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宝坻区南三路6号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82627805</w:t>
                  </w:r>
                </w:p>
              </w:tc>
            </w:tr>
            <w:tr w:rsidR="00ED7FA2" w:rsidTr="00CB3D0E">
              <w:tc>
                <w:tcPr>
                  <w:tcW w:w="1426" w:type="dxa"/>
                </w:tcPr>
                <w:p w:rsidR="00ED7FA2" w:rsidRPr="00901B5A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蓟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州区</w:t>
                  </w:r>
                </w:p>
              </w:tc>
              <w:tc>
                <w:tcPr>
                  <w:tcW w:w="2126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蓟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州区</w:t>
                  </w:r>
                  <w:r w:rsidRPr="00901B5A">
                    <w:rPr>
                      <w:rFonts w:ascii="仿宋" w:eastAsia="仿宋" w:hAnsi="仿宋" w:hint="eastAsia"/>
                      <w:sz w:val="28"/>
                      <w:szCs w:val="28"/>
                    </w:rPr>
                    <w:t>教育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局</w:t>
                  </w:r>
                </w:p>
              </w:tc>
              <w:tc>
                <w:tcPr>
                  <w:tcW w:w="3119" w:type="dxa"/>
                </w:tcPr>
                <w:p w:rsidR="00ED7FA2" w:rsidRPr="00901B5A" w:rsidRDefault="00ED7FA2" w:rsidP="00CB3D0E">
                  <w:pPr>
                    <w:adjustRightInd w:val="0"/>
                    <w:snapToGrid w:val="0"/>
                    <w:spacing w:line="50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蓟州区渔阳镇兴华大街4号</w:t>
                  </w:r>
                </w:p>
              </w:tc>
              <w:tc>
                <w:tcPr>
                  <w:tcW w:w="1620" w:type="dxa"/>
                </w:tcPr>
                <w:p w:rsidR="00ED7FA2" w:rsidRPr="0094175C" w:rsidRDefault="00ED7FA2" w:rsidP="00CB3D0E">
                  <w:pPr>
                    <w:widowControl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15722013950</w:t>
                  </w:r>
                </w:p>
              </w:tc>
            </w:tr>
          </w:tbl>
          <w:p w:rsidR="00ED7FA2" w:rsidRDefault="00ED7FA2" w:rsidP="00CB3D0E"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  <w:p w:rsidR="00ED7FA2" w:rsidRDefault="00ED7FA2" w:rsidP="00CB3D0E"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  <w:p w:rsidR="00ED7FA2" w:rsidRDefault="00ED7FA2" w:rsidP="00CB3D0E"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  <w:p w:rsidR="00ED7FA2" w:rsidRDefault="00ED7FA2" w:rsidP="00CB3D0E"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  <w:p w:rsidR="00ED7FA2" w:rsidRPr="00876390" w:rsidRDefault="00ED7FA2" w:rsidP="00CB3D0E"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ED7FA2" w:rsidRDefault="00ED7FA2" w:rsidP="00ED7FA2">
      <w:pPr>
        <w:rPr>
          <w:rFonts w:ascii="仿宋" w:eastAsia="仿宋" w:hAnsi="仿宋"/>
          <w:sz w:val="24"/>
          <w:szCs w:val="24"/>
        </w:rPr>
      </w:pPr>
    </w:p>
    <w:p w:rsidR="00ED7FA2" w:rsidRDefault="00ED7FA2" w:rsidP="00ED7FA2">
      <w:pPr>
        <w:rPr>
          <w:rFonts w:ascii="仿宋" w:eastAsia="仿宋" w:hAnsi="仿宋"/>
          <w:sz w:val="24"/>
          <w:szCs w:val="24"/>
        </w:rPr>
      </w:pPr>
    </w:p>
    <w:p w:rsidR="0059050A" w:rsidRDefault="0059050A"/>
    <w:sectPr w:rsidR="0059050A" w:rsidSect="0059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FA2"/>
    <w:rsid w:val="000206C5"/>
    <w:rsid w:val="0004035B"/>
    <w:rsid w:val="00047BF6"/>
    <w:rsid w:val="00052364"/>
    <w:rsid w:val="00061E15"/>
    <w:rsid w:val="00063251"/>
    <w:rsid w:val="00070CD3"/>
    <w:rsid w:val="00084E7B"/>
    <w:rsid w:val="00090665"/>
    <w:rsid w:val="00093BE0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05E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C29B9"/>
    <w:rsid w:val="003D1F70"/>
    <w:rsid w:val="003D461F"/>
    <w:rsid w:val="003F0952"/>
    <w:rsid w:val="003F33BE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10AA3"/>
    <w:rsid w:val="00911FE4"/>
    <w:rsid w:val="009227EE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26D9"/>
    <w:rsid w:val="00986E89"/>
    <w:rsid w:val="009A42B8"/>
    <w:rsid w:val="009B4372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46D"/>
    <w:rsid w:val="00A34CC8"/>
    <w:rsid w:val="00A3621B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312D"/>
    <w:rsid w:val="00D74C8E"/>
    <w:rsid w:val="00D76CFA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F07"/>
    <w:rsid w:val="00E55672"/>
    <w:rsid w:val="00E751A1"/>
    <w:rsid w:val="00E93580"/>
    <w:rsid w:val="00E93B6B"/>
    <w:rsid w:val="00EA22B8"/>
    <w:rsid w:val="00EC1618"/>
    <w:rsid w:val="00EC2380"/>
    <w:rsid w:val="00EC6343"/>
    <w:rsid w:val="00EC7509"/>
    <w:rsid w:val="00ED4FAB"/>
    <w:rsid w:val="00ED7FA2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D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2</cp:revision>
  <dcterms:created xsi:type="dcterms:W3CDTF">2019-12-03T03:56:00Z</dcterms:created>
  <dcterms:modified xsi:type="dcterms:W3CDTF">2019-12-03T03:57:00Z</dcterms:modified>
</cp:coreProperties>
</file>