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default"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default"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 w:firstLine="240" w:firstLineChars="10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1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0225" cy="19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松溪县教育局办公室           2020年10月29日印发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exact"/>
        <w:ind w:left="586" w:right="736"/>
        <w:jc w:val="left"/>
      </w:pPr>
      <w:r>
        <w:rPr>
          <w:rFonts w:ascii="黑体" w:hAnsi="宋体" w:eastAsia="黑体" w:cs="黑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exact"/>
        <w:ind w:left="586" w:right="736"/>
        <w:jc w:val="left"/>
      </w:pPr>
      <w:r>
        <w:rPr>
          <w:rFonts w:ascii="方正小标宋简体" w:hAnsi="方正小标宋简体" w:eastAsia="方正小标宋简体" w:cs="方正小标宋简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 xml:space="preserve">                 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报名号：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 xml:space="preserve">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586" w:right="736"/>
        <w:jc w:val="left"/>
      </w:pPr>
      <w:r>
        <w:rPr>
          <w:rFonts w:hint="eastAsia" w:ascii="黑体" w:hAnsi="宋体" w:eastAsia="黑体" w:cs="黑体"/>
          <w:b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 w:firstLine="723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eastAsia" w:ascii="微软雅黑" w:hAnsi="微软雅黑" w:eastAsia="黑体" w:cs="微软雅黑"/>
          <w:b/>
          <w:spacing w:val="44"/>
          <w:kern w:val="0"/>
          <w:sz w:val="4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exac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60"/>
          <w:szCs w:val="60"/>
          <w:bdr w:val="none" w:color="auto" w:sz="0" w:space="0"/>
          <w:shd w:val="clear" w:fill="FFFFFF"/>
          <w:lang w:val="en-US" w:eastAsia="zh-CN" w:bidi="ar"/>
        </w:rPr>
        <w:t>福建省教师资格申请人员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eastAsia" w:ascii="微软雅黑" w:hAnsi="微软雅黑" w:eastAsia="Times New Roman" w:cs="微软雅黑"/>
          <w:b/>
          <w:spacing w:val="22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spacing w:val="16"/>
          <w:kern w:val="0"/>
          <w:sz w:val="72"/>
          <w:szCs w:val="24"/>
          <w:bdr w:val="none" w:color="auto" w:sz="0" w:space="0"/>
          <w:shd w:val="clear" w:fill="FFFFFF"/>
          <w:lang w:val="en-US" w:eastAsia="zh-CN" w:bidi="ar"/>
        </w:rPr>
        <w:t>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spacing w:val="16"/>
          <w:kern w:val="0"/>
          <w:sz w:val="72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spacing w:val="16"/>
          <w:kern w:val="0"/>
          <w:sz w:val="72"/>
          <w:szCs w:val="24"/>
          <w:bdr w:val="none" w:color="auto" w:sz="0" w:space="0"/>
          <w:shd w:val="clear" w:fill="FFFFFF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spacing w:val="16"/>
          <w:kern w:val="0"/>
          <w:sz w:val="72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spacing w:val="16"/>
          <w:kern w:val="0"/>
          <w:sz w:val="72"/>
          <w:szCs w:val="24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宋体" w:hAnsi="Calibri" w:eastAsia="Times New Roman" w:cs="宋体"/>
          <w:b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宋体" w:hAnsi="Calibri" w:eastAsia="Times New Roman" w:cs="宋体"/>
          <w:b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宋体" w:hAnsi="Calibri" w:eastAsia="Times New Roman" w:cs="宋体"/>
          <w:b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宋体" w:hAnsi="宋体" w:eastAsia="宋体" w:cs="宋体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>（A4纸正反面打印）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 w:firstLine="2728"/>
        <w:jc w:val="left"/>
      </w:pPr>
      <w:r>
        <w:rPr>
          <w:rFonts w:hint="default" w:ascii="方正小标宋简体" w:hAnsi="方正小标宋简体" w:eastAsia="方正小标宋简体" w:cs="方正小标宋简体"/>
          <w:spacing w:val="100"/>
          <w:kern w:val="0"/>
          <w:sz w:val="48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 w:firstLine="2728"/>
        <w:jc w:val="left"/>
      </w:pPr>
      <w:r>
        <w:rPr>
          <w:rFonts w:hint="default" w:ascii="方正小标宋简体" w:hAnsi="方正小标宋简体" w:eastAsia="方正小标宋简体" w:cs="方正小标宋简体"/>
          <w:spacing w:val="100"/>
          <w:kern w:val="0"/>
          <w:sz w:val="48"/>
          <w:szCs w:val="24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3.体检表上贴近期二寸免冠照片一张。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宋体" w:eastAsia="仿宋_GB2312" w:cs="仿宋_GB2312"/>
          <w:spacing w:val="-6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10.如对体检结果有疑义，请按有关规定办理。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586" w:right="736" w:firstLine="60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0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5"/>
        <w:gridCol w:w="414"/>
        <w:gridCol w:w="756"/>
        <w:gridCol w:w="215"/>
        <w:gridCol w:w="301"/>
        <w:gridCol w:w="222"/>
        <w:gridCol w:w="288"/>
        <w:gridCol w:w="717"/>
        <w:gridCol w:w="287"/>
        <w:gridCol w:w="251"/>
        <w:gridCol w:w="457"/>
        <w:gridCol w:w="215"/>
        <w:gridCol w:w="215"/>
        <w:gridCol w:w="524"/>
        <w:gridCol w:w="389"/>
        <w:gridCol w:w="222"/>
        <w:gridCol w:w="215"/>
        <w:gridCol w:w="275"/>
        <w:gridCol w:w="274"/>
        <w:gridCol w:w="602"/>
        <w:gridCol w:w="215"/>
        <w:gridCol w:w="215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40"/>
              </w:tabs>
              <w:spacing w:before="0" w:beforeAutospacing="0" w:after="0" w:afterAutospacing="0"/>
              <w:ind w:left="53" w:leftChars="25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2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冠心病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风心病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先心病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心肌病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消化性溃疡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注：</w:t>
            </w:r>
          </w:p>
        </w:tc>
        <w:tc>
          <w:tcPr>
            <w:tcW w:w="826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67" w:firstLineChars="1854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体检日期：           年       月   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 厘米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3" w:right="0" w:hanging="426" w:hangingChars="177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公斤        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4" w:firstLineChars="40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/       mmHg    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8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心界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杂音</w:t>
            </w:r>
          </w:p>
        </w:tc>
        <w:tc>
          <w:tcPr>
            <w:tcW w:w="4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心率          次/分  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8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淋巴结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四肢关节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外生殖器</w:t>
            </w:r>
          </w:p>
        </w:tc>
        <w:tc>
          <w:tcPr>
            <w:tcW w:w="2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0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4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55"/>
        <w:gridCol w:w="861"/>
        <w:gridCol w:w="236"/>
        <w:gridCol w:w="2745"/>
        <w:gridCol w:w="236"/>
        <w:gridCol w:w="1635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70"/>
        <w:gridCol w:w="1500"/>
        <w:gridCol w:w="570"/>
        <w:gridCol w:w="1695"/>
        <w:gridCol w:w="236"/>
        <w:gridCol w:w="570"/>
        <w:gridCol w:w="2223"/>
        <w:gridCol w:w="236"/>
        <w:gridCol w:w="555"/>
        <w:gridCol w:w="1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hanging="4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0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3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27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耳部</w:t>
            </w:r>
          </w:p>
        </w:tc>
        <w:tc>
          <w:tcPr>
            <w:tcW w:w="17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鼻部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        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咽部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喉部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唇腭舌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发音是否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嘶哑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申请幼儿教师资格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加测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念球菌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36"/>
        <w:gridCol w:w="2865"/>
        <w:gridCol w:w="236"/>
        <w:gridCol w:w="1636"/>
        <w:gridCol w:w="1385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kern w:val="0"/>
                      <w:sz w:val="28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kern w:val="0"/>
                      <w:sz w:val="28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kern w:val="0"/>
                      <w:sz w:val="28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kern w:val="0"/>
                      <w:sz w:val="28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                       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  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    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     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                 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 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                          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 初潮        周期        量（多、中、少）末次月经        绝经年龄      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 孕     产           末产          年      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 阴道               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 位          大小            活动         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 压痛（左右）    增厚（左右） 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"/>
        <w:gridCol w:w="1093"/>
        <w:gridCol w:w="225"/>
        <w:gridCol w:w="7814"/>
        <w:gridCol w:w="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cantSplit/>
          <w:trHeight w:val="38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5" w:type="dxa"/>
          <w:trHeight w:val="4457" w:hRule="atLeast"/>
          <w:jc w:val="center"/>
        </w:trPr>
        <w:tc>
          <w:tcPr>
            <w:tcW w:w="13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81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5" w:type="dxa"/>
          <w:cantSplit/>
          <w:trHeight w:val="6417" w:hRule="atLeast"/>
          <w:jc w:val="center"/>
        </w:trPr>
        <w:tc>
          <w:tcPr>
            <w:tcW w:w="130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议</w:t>
            </w:r>
          </w:p>
        </w:tc>
        <w:tc>
          <w:tcPr>
            <w:tcW w:w="8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5" w:type="dxa"/>
          <w:cantSplit/>
          <w:trHeight w:val="2647" w:hRule="atLeast"/>
          <w:jc w:val="center"/>
        </w:trPr>
        <w:tc>
          <w:tcPr>
            <w:tcW w:w="130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19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体检医院签章处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主检医师签字：                           年        月     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left"/>
      </w:pPr>
      <w:r>
        <w:rPr>
          <w:rFonts w:ascii="楷体_GB2312" w:hAnsi="楷体_GB2312" w:eastAsia="楷体_GB2312" w:cs="楷体_GB2312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楷体_GB2312" w:hAnsi="楷体_GB2312" w:eastAsia="楷体_GB2312" w:cs="楷体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对于滴虫和念球菌两项妇科检查项目未婚女性采取阴道口取样。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586" w:right="736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24"/>
          <w:bdr w:val="none" w:color="auto" w:sz="0" w:space="0"/>
          <w:shd w:val="clear" w:fill="FFFFFF"/>
          <w:lang w:val="en-US" w:eastAsia="zh-CN" w:bidi="ar"/>
        </w:rPr>
        <w:t>检 验 项 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eastAsia" w:ascii="黑体" w:hAnsi="宋体" w:eastAsia="黑体" w:cs="黑体"/>
          <w:b/>
          <w:spacing w:val="44"/>
          <w:kern w:val="0"/>
          <w:sz w:val="36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95" w:type="dxa"/>
        <w:tblInd w:w="4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815"/>
        <w:gridCol w:w="4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42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丙氨酸氨基转移酶（ALT）  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艾滋病病毒抗体（抗HIV）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4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586" w:right="736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398D"/>
    <w:rsid w:val="2DA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2020-10-29T09:43:00Z</dcterms:created>
  <dc:creator>帅气の小狮弟</dc:creator>
  <cp:lastModifiedBy>帅气の小狮弟</cp:lastModifiedBy>
  <dcterms:modified xsi:type="dcterms:W3CDTF">2020-10-29T09:43:31Z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