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18" w:rsidRPr="007B6F18" w:rsidRDefault="007B6F18" w:rsidP="007B6F18">
      <w:pPr>
        <w:spacing w:line="560" w:lineRule="exact"/>
        <w:rPr>
          <w:rFonts w:ascii="黑体" w:eastAsia="黑体" w:hAnsi="黑体" w:cs="宋体" w:hint="eastAsia"/>
          <w:bCs/>
          <w:sz w:val="32"/>
          <w:szCs w:val="32"/>
        </w:rPr>
      </w:pPr>
      <w:r w:rsidRPr="007B6F18">
        <w:rPr>
          <w:rFonts w:ascii="黑体" w:eastAsia="黑体" w:hAnsi="黑体" w:cs="宋体" w:hint="eastAsia"/>
          <w:bCs/>
          <w:sz w:val="32"/>
          <w:szCs w:val="32"/>
        </w:rPr>
        <w:t>附件2：</w:t>
      </w:r>
    </w:p>
    <w:p w:rsidR="004C6C8E" w:rsidRPr="007B6F18" w:rsidRDefault="00EC0B99" w:rsidP="007B6F18">
      <w:pPr>
        <w:spacing w:line="600" w:lineRule="exact"/>
        <w:jc w:val="center"/>
        <w:rPr>
          <w:rFonts w:ascii="黑体" w:eastAsia="黑体" w:hAnsi="黑体" w:cs="宋体" w:hint="eastAsia"/>
          <w:bCs/>
          <w:sz w:val="44"/>
          <w:szCs w:val="44"/>
        </w:rPr>
      </w:pPr>
      <w:r w:rsidRPr="007B6F18">
        <w:rPr>
          <w:rFonts w:ascii="黑体" w:eastAsia="黑体" w:hAnsi="黑体" w:cs="宋体" w:hint="eastAsia"/>
          <w:bCs/>
          <w:sz w:val="44"/>
          <w:szCs w:val="44"/>
        </w:rPr>
        <w:t>教师资格认定“掌上办”</w:t>
      </w:r>
      <w:bookmarkStart w:id="0" w:name="_GoBack"/>
      <w:bookmarkEnd w:id="0"/>
      <w:r w:rsidRPr="007B6F18">
        <w:rPr>
          <w:rFonts w:ascii="黑体" w:eastAsia="黑体" w:hAnsi="黑体" w:cs="宋体" w:hint="eastAsia"/>
          <w:bCs/>
          <w:sz w:val="44"/>
          <w:szCs w:val="44"/>
        </w:rPr>
        <w:t>操作指南</w:t>
      </w:r>
    </w:p>
    <w:p w:rsidR="007B6F18" w:rsidRDefault="007B6F18" w:rsidP="007B6F18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4C6C8E" w:rsidRPr="007B6F18" w:rsidRDefault="00EC0B99" w:rsidP="007B6F18">
      <w:pPr>
        <w:spacing w:line="520" w:lineRule="exact"/>
        <w:rPr>
          <w:rFonts w:ascii="仿宋_GB2312" w:eastAsia="仿宋_GB2312" w:hAnsi="仿宋" w:cs="仿宋" w:hint="eastAsia"/>
          <w:sz w:val="32"/>
          <w:szCs w:val="32"/>
        </w:rPr>
      </w:pPr>
      <w:r w:rsidRPr="007B6F18">
        <w:rPr>
          <w:rFonts w:ascii="仿宋_GB2312" w:eastAsia="仿宋_GB2312" w:hAnsi="仿宋" w:cs="仿宋" w:hint="eastAsia"/>
          <w:b/>
          <w:bCs/>
          <w:sz w:val="32"/>
          <w:szCs w:val="32"/>
        </w:rPr>
        <w:t>第一步：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打开手机微信，扫描认定二维码，首先进行</w:t>
      </w:r>
      <w:r w:rsidRPr="007B6F18">
        <w:rPr>
          <w:rFonts w:ascii="仿宋_GB2312" w:eastAsia="仿宋_GB2312" w:hAnsi="仿宋" w:cs="仿宋" w:hint="eastAsia"/>
          <w:b/>
          <w:bCs/>
          <w:sz w:val="32"/>
          <w:szCs w:val="32"/>
        </w:rPr>
        <w:t>人脸实名认证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C6C8E" w:rsidRDefault="00EC0B99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>
            <wp:extent cx="1485900" cy="13716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78" cy="13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8E" w:rsidRDefault="004C6C8E">
      <w:pPr>
        <w:jc w:val="center"/>
        <w:rPr>
          <w:rFonts w:ascii="仿宋" w:eastAsia="仿宋" w:hAnsi="仿宋" w:cs="仿宋"/>
          <w:sz w:val="32"/>
          <w:szCs w:val="32"/>
        </w:rPr>
      </w:pPr>
      <w:r w:rsidRPr="004C6C8E">
        <w:rPr>
          <w:sz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97.55pt;margin-top:183.1pt;width:21.75pt;height:13.5pt;z-index:251659264;v-text-anchor:middle" o:gfxdata="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zZcNvNkAAAALAQAADwAAAAAAAAABACAAAAAiAAAAZHJzL2Rvd25yZXYueG1sUEsBAhQAFAAA&#10;AAgAh07iQB0NBxWZAgAAGAUAAA4AAAAAAAAAAQAgAAAAKAEAAGRycy9lMm9Eb2MueG1sUEsFBgAA&#10;AAAGAAYAWQEAADMGAAAAAA==&#10;" adj="14897" fillcolor="#262626" stroked="f" strokeweight="1pt"/>
        </w:pict>
      </w:r>
      <w:r w:rsidR="00EC0B99"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>
            <wp:extent cx="2056520" cy="2638425"/>
            <wp:effectExtent l="19050" t="0" r="88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657" cy="26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B99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EC0B99"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>
            <wp:extent cx="2052240" cy="2647950"/>
            <wp:effectExtent l="19050" t="0" r="516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788" cy="265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8E" w:rsidRPr="007B6F18" w:rsidRDefault="00EC0B99" w:rsidP="007B6F1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  <w:r w:rsidRPr="007B6F18">
        <w:rPr>
          <w:rFonts w:ascii="仿宋_GB2312" w:eastAsia="仿宋_GB2312" w:hAnsi="仿宋" w:cs="仿宋" w:hint="eastAsia"/>
          <w:sz w:val="32"/>
          <w:szCs w:val="32"/>
        </w:rPr>
        <w:t>第二步：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进入云表申报界面，点击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“教师资格认定”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入口；</w:t>
      </w:r>
    </w:p>
    <w:p w:rsidR="004C6C8E" w:rsidRDefault="00EC0B99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>
            <wp:extent cx="2486025" cy="2419350"/>
            <wp:effectExtent l="19050" t="0" r="9525" b="0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8E" w:rsidRPr="007B6F18" w:rsidRDefault="00EC0B99" w:rsidP="007B6F1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  <w:r w:rsidRPr="007B6F18">
        <w:rPr>
          <w:rFonts w:ascii="仿宋_GB2312" w:eastAsia="仿宋_GB2312" w:hAnsi="仿宋" w:cs="仿宋" w:hint="eastAsia"/>
          <w:sz w:val="32"/>
          <w:szCs w:val="32"/>
        </w:rPr>
        <w:lastRenderedPageBreak/>
        <w:t>第三步：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根据自身认定情况，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选择认定情形入口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（本地户籍申请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/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外地户籍申请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/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就读学校申请），点击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“确定”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C6C8E" w:rsidRDefault="00EC0B99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>
            <wp:extent cx="2686050" cy="3467100"/>
            <wp:effectExtent l="19050" t="0" r="0" b="0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8E" w:rsidRPr="007B6F18" w:rsidRDefault="00EC0B99" w:rsidP="007B6F1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  <w:r w:rsidRPr="007B6F18">
        <w:rPr>
          <w:rFonts w:ascii="仿宋_GB2312" w:eastAsia="仿宋_GB2312" w:hAnsi="仿宋" w:cs="仿宋" w:hint="eastAsia"/>
          <w:sz w:val="32"/>
          <w:szCs w:val="32"/>
        </w:rPr>
        <w:t>第四步：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按照云表单提示要求依次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填写个人信息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（姓名、身份证号已根据实</w:t>
      </w:r>
      <w:proofErr w:type="gramStart"/>
      <w:r w:rsidRPr="007B6F18">
        <w:rPr>
          <w:rFonts w:ascii="仿宋_GB2312" w:eastAsia="仿宋_GB2312" w:hAnsi="仿宋" w:cs="仿宋" w:hint="eastAsia"/>
          <w:sz w:val="32"/>
          <w:szCs w:val="32"/>
        </w:rPr>
        <w:t>名信息</w:t>
      </w:r>
      <w:proofErr w:type="gramEnd"/>
      <w:r w:rsidRPr="007B6F18">
        <w:rPr>
          <w:rFonts w:ascii="仿宋_GB2312" w:eastAsia="仿宋_GB2312" w:hAnsi="仿宋" w:cs="仿宋" w:hint="eastAsia"/>
          <w:sz w:val="32"/>
          <w:szCs w:val="32"/>
        </w:rPr>
        <w:t>固化，无需填写），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选择结果领取方式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（选择邮寄需填写邮寄收件信息）；</w:t>
      </w:r>
    </w:p>
    <w:p w:rsidR="004C6C8E" w:rsidRDefault="00EC0B99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>
            <wp:extent cx="2619375" cy="3228975"/>
            <wp:effectExtent l="19050" t="0" r="9525" b="0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8E" w:rsidRPr="007B6F18" w:rsidRDefault="00EC0B99" w:rsidP="007B6F18">
      <w:pPr>
        <w:spacing w:line="520" w:lineRule="exact"/>
        <w:rPr>
          <w:rFonts w:ascii="仿宋_GB2312" w:eastAsia="仿宋_GB2312" w:hAnsi="仿宋" w:cs="仿宋" w:hint="eastAsia"/>
          <w:sz w:val="32"/>
          <w:szCs w:val="32"/>
        </w:rPr>
      </w:pPr>
      <w:r w:rsidRPr="007B6F18"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>第五步：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进行</w:t>
      </w:r>
      <w:r w:rsidRPr="007B6F18">
        <w:rPr>
          <w:rFonts w:ascii="仿宋_GB2312" w:eastAsia="仿宋_GB2312" w:hAnsi="仿宋" w:cs="仿宋" w:hint="eastAsia"/>
          <w:b/>
          <w:bCs/>
          <w:sz w:val="32"/>
          <w:szCs w:val="32"/>
        </w:rPr>
        <w:t>材料上传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，可调用电子证照的材料系统将关联实名信息</w:t>
      </w:r>
      <w:r w:rsidRPr="007B6F18">
        <w:rPr>
          <w:rFonts w:ascii="仿宋_GB2312" w:eastAsia="仿宋_GB2312" w:hAnsi="仿宋" w:cs="仿宋" w:hint="eastAsia"/>
          <w:b/>
          <w:bCs/>
          <w:sz w:val="32"/>
          <w:szCs w:val="32"/>
        </w:rPr>
        <w:t>自动调用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，调用失败、调用错误或其他材料请手动点击上传（</w:t>
      </w:r>
      <w:r w:rsidRPr="007B6F18">
        <w:rPr>
          <w:rFonts w:ascii="仿宋_GB2312" w:eastAsia="仿宋_GB2312" w:hAnsi="仿宋" w:cs="仿宋" w:hint="eastAsia"/>
          <w:b/>
          <w:bCs/>
          <w:color w:val="FF0000"/>
          <w:sz w:val="32"/>
          <w:szCs w:val="32"/>
        </w:rPr>
        <w:t>注意下方橙色字体提示的材料要求，尤其是照片必须与体检时上交照片一致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），完成后点击</w:t>
      </w:r>
      <w:r w:rsidRPr="007B6F18">
        <w:rPr>
          <w:rFonts w:ascii="仿宋_GB2312" w:eastAsia="仿宋_GB2312" w:hAnsi="仿宋" w:cs="仿宋" w:hint="eastAsia"/>
          <w:b/>
          <w:bCs/>
          <w:sz w:val="32"/>
          <w:szCs w:val="32"/>
        </w:rPr>
        <w:t>“提交签字”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4C6C8E" w:rsidRDefault="00EC0B99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>
            <wp:extent cx="3326765" cy="3505200"/>
            <wp:effectExtent l="19050" t="0" r="6985" b="0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8E" w:rsidRPr="007B6F18" w:rsidRDefault="00EC0B99" w:rsidP="007B6F18">
      <w:pPr>
        <w:spacing w:line="520" w:lineRule="exact"/>
        <w:rPr>
          <w:rFonts w:ascii="仿宋_GB2312" w:eastAsia="仿宋_GB2312" w:hAnsi="仿宋" w:cs="仿宋" w:hint="eastAsia"/>
          <w:sz w:val="32"/>
          <w:szCs w:val="32"/>
        </w:rPr>
      </w:pPr>
      <w:r w:rsidRPr="007B6F18">
        <w:rPr>
          <w:rFonts w:ascii="仿宋_GB2312" w:eastAsia="仿宋_GB2312" w:hAnsi="仿宋" w:cs="仿宋" w:hint="eastAsia"/>
          <w:b/>
          <w:bCs/>
          <w:sz w:val="32"/>
          <w:szCs w:val="32"/>
        </w:rPr>
        <w:t>第六步：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在空白签字处按提示要求完成签名，点击</w:t>
      </w:r>
      <w:r w:rsidRPr="007B6F18">
        <w:rPr>
          <w:rFonts w:ascii="仿宋_GB2312" w:eastAsia="仿宋_GB2312" w:hAnsi="仿宋" w:cs="仿宋" w:hint="eastAsia"/>
          <w:b/>
          <w:bCs/>
          <w:sz w:val="32"/>
          <w:szCs w:val="32"/>
        </w:rPr>
        <w:t>“确定”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，完成申请；</w:t>
      </w:r>
    </w:p>
    <w:p w:rsidR="004C6C8E" w:rsidRDefault="00EC0B99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>
            <wp:extent cx="3326765" cy="3181350"/>
            <wp:effectExtent l="19050" t="0" r="6985" b="0"/>
            <wp:docPr id="10" name="图片 10" descr="F:\桌面\智能化审批工作\教育局教师资格认定事项\掌上端开发\操作指南\7.jp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:\桌面\智能化审批工作\教育局教师资格认定事项\掌上端开发\操作指南\7.jpg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8E" w:rsidRPr="007B6F18" w:rsidRDefault="00EC0B99" w:rsidP="007B6F18">
      <w:pPr>
        <w:spacing w:line="520" w:lineRule="exact"/>
        <w:rPr>
          <w:rFonts w:ascii="仿宋_GB2312" w:eastAsia="仿宋_GB2312" w:hAnsi="仿宋" w:cs="仿宋" w:hint="eastAsia"/>
          <w:sz w:val="32"/>
          <w:szCs w:val="32"/>
        </w:rPr>
      </w:pPr>
      <w:r w:rsidRPr="007B6F18"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>第七步：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提示申请成功，请耐心等待教育部门工作人员审批，办理结果将以</w:t>
      </w:r>
      <w:r w:rsidRPr="007B6F18">
        <w:rPr>
          <w:rFonts w:ascii="仿宋_GB2312" w:eastAsia="仿宋_GB2312" w:hAnsi="仿宋" w:cs="仿宋" w:hint="eastAsia"/>
          <w:b/>
          <w:bCs/>
          <w:sz w:val="32"/>
          <w:szCs w:val="32"/>
        </w:rPr>
        <w:t>短信形式通知</w:t>
      </w:r>
      <w:r w:rsidRPr="007B6F18">
        <w:rPr>
          <w:rFonts w:ascii="仿宋_GB2312" w:eastAsia="仿宋_GB2312" w:hAnsi="仿宋" w:cs="仿宋" w:hint="eastAsia"/>
          <w:sz w:val="32"/>
          <w:szCs w:val="32"/>
        </w:rPr>
        <w:t>，亦可在首页位置点击</w:t>
      </w:r>
      <w:r w:rsidRPr="007B6F18">
        <w:rPr>
          <w:rFonts w:ascii="仿宋_GB2312" w:eastAsia="仿宋_GB2312" w:hAnsi="仿宋" w:cs="仿宋" w:hint="eastAsia"/>
          <w:b/>
          <w:bCs/>
          <w:sz w:val="32"/>
          <w:szCs w:val="32"/>
        </w:rPr>
        <w:t>“历史记录”</w:t>
      </w:r>
      <w:proofErr w:type="gramStart"/>
      <w:r w:rsidRPr="007B6F18">
        <w:rPr>
          <w:rFonts w:ascii="仿宋_GB2312" w:eastAsia="仿宋_GB2312" w:hAnsi="仿宋" w:cs="仿宋" w:hint="eastAsia"/>
          <w:sz w:val="32"/>
          <w:szCs w:val="32"/>
        </w:rPr>
        <w:t>查看办</w:t>
      </w:r>
      <w:proofErr w:type="gramEnd"/>
      <w:r w:rsidRPr="007B6F18">
        <w:rPr>
          <w:rFonts w:ascii="仿宋_GB2312" w:eastAsia="仿宋_GB2312" w:hAnsi="仿宋" w:cs="仿宋" w:hint="eastAsia"/>
          <w:sz w:val="32"/>
          <w:szCs w:val="32"/>
        </w:rPr>
        <w:t>件进度。</w:t>
      </w:r>
    </w:p>
    <w:p w:rsidR="004C6C8E" w:rsidRDefault="00EC0B99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>
            <wp:extent cx="2464435" cy="2914650"/>
            <wp:effectExtent l="19050" t="0" r="0" b="0"/>
            <wp:docPr id="11" name="图片 1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>
            <wp:extent cx="2465070" cy="2895600"/>
            <wp:effectExtent l="19050" t="0" r="0" b="0"/>
            <wp:docPr id="13" name="图片 1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C8E" w:rsidSect="007B6F18">
      <w:pgSz w:w="11906" w:h="16838"/>
      <w:pgMar w:top="141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99" w:rsidRDefault="00EC0B99" w:rsidP="007B6F18">
      <w:r>
        <w:separator/>
      </w:r>
    </w:p>
  </w:endnote>
  <w:endnote w:type="continuationSeparator" w:id="0">
    <w:p w:rsidR="00EC0B99" w:rsidRDefault="00EC0B99" w:rsidP="007B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99" w:rsidRDefault="00EC0B99" w:rsidP="007B6F18">
      <w:r>
        <w:separator/>
      </w:r>
    </w:p>
  </w:footnote>
  <w:footnote w:type="continuationSeparator" w:id="0">
    <w:p w:rsidR="00EC0B99" w:rsidRDefault="00EC0B99" w:rsidP="007B6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791D6D"/>
    <w:rsid w:val="00182387"/>
    <w:rsid w:val="004318DE"/>
    <w:rsid w:val="004C6C8E"/>
    <w:rsid w:val="007B6F18"/>
    <w:rsid w:val="008D0075"/>
    <w:rsid w:val="00BF4DF6"/>
    <w:rsid w:val="00C44986"/>
    <w:rsid w:val="00CE45DD"/>
    <w:rsid w:val="00EC0B99"/>
    <w:rsid w:val="07924BCA"/>
    <w:rsid w:val="35F46DE0"/>
    <w:rsid w:val="5ABD4F87"/>
    <w:rsid w:val="7779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C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C6C8E"/>
    <w:rPr>
      <w:sz w:val="18"/>
      <w:szCs w:val="18"/>
    </w:rPr>
  </w:style>
  <w:style w:type="character" w:customStyle="1" w:styleId="Char">
    <w:name w:val="批注框文本 Char"/>
    <w:basedOn w:val="a0"/>
    <w:link w:val="a3"/>
    <w:rsid w:val="004C6C8E"/>
    <w:rPr>
      <w:kern w:val="2"/>
      <w:sz w:val="18"/>
      <w:szCs w:val="18"/>
    </w:rPr>
  </w:style>
  <w:style w:type="paragraph" w:styleId="a4">
    <w:name w:val="header"/>
    <w:basedOn w:val="a"/>
    <w:link w:val="Char0"/>
    <w:rsid w:val="007B6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B6F18"/>
    <w:rPr>
      <w:kern w:val="2"/>
      <w:sz w:val="18"/>
      <w:szCs w:val="18"/>
    </w:rPr>
  </w:style>
  <w:style w:type="paragraph" w:styleId="a5">
    <w:name w:val="footer"/>
    <w:basedOn w:val="a"/>
    <w:link w:val="Char1"/>
    <w:rsid w:val="007B6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B6F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dell</cp:lastModifiedBy>
  <cp:revision>3</cp:revision>
  <dcterms:created xsi:type="dcterms:W3CDTF">2021-11-20T11:50:00Z</dcterms:created>
  <dcterms:modified xsi:type="dcterms:W3CDTF">2022-04-26T00:16:00Z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6B73F19B1853438BA83636DA92273129</vt:lpwstr>
  </property>
</Properties>
</file>