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安徽省2022年下半年中小学教师资格考试笔试考生健康承诺书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本人（姓名：       身份证号：                  ）是参加安徽省2022年下半年中小学教师资格考试笔试的考生，本人已阅读并理解《安徽省2022年下半年中小学教师资格考试笔试考生防疫须知》，愿意遵守相关规定，承担社会疫情防控责任，并承诺如下：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1.本人在考前不属于疫情防控要求 14 天强制隔离期、医学观察期或自我隔离期内的人群。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2.本人在考前 14 天内自行测量体温，自我监测健康状况，保证体温低于 37.3℃、个人健康情况正常。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3.如在入场前和考试中有发烧（超过 37.3℃）或咳嗽等呼吸道症状，或健康码非绿码，本人自愿选择放弃考试或听从考试工作人员安排进入备用隔离考场应试。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本人承诺信息真实、准确，并知悉与之相关的法律责任。如有瞒报、错报、漏报的情况，一切后果自负。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 考生本人签字：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8"/>
          <w:szCs w:val="28"/>
          <w:bdr w:val="none" w:color="auto" w:sz="0" w:space="0"/>
          <w:shd w:val="clear" w:fill="FFFFFF"/>
        </w:rPr>
        <w:t>填写日期：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5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8"/>
          <w:szCs w:val="28"/>
          <w:bdr w:val="none" w:color="auto" w:sz="0" w:space="0"/>
          <w:shd w:val="clear" w:fill="FFFFFF"/>
        </w:rPr>
        <w:t>注：考生参加笔试时将本承诺书于交给考场监考人员，禁止涂改或作其他标记。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NWRkZTlmMWE2NDNjNmFiN2I3M2NkZGY2YjhmOGUifQ=="/>
  </w:docVars>
  <w:rsids>
    <w:rsidRoot w:val="2EC8593F"/>
    <w:rsid w:val="2EC85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2022-08-18T03:22:00Z</dcterms:created>
  <dc:creator>jy</dc:creator>
  <cp:lastModifiedBy>jy</cp:lastModifiedBy>
  <dcterms:modified xsi:type="dcterms:W3CDTF">2022-08-18T03:22:51Z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C43A2C9CF5BC4AF6B37D8D4816614782</vt:lpwstr>
  </property>
</Properties>
</file>